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DA" w:rsidRDefault="00EC3BDA" w:rsidP="00EC3BDA">
      <w:pPr>
        <w:pStyle w:val="Default"/>
      </w:pPr>
    </w:p>
    <w:p w:rsidR="00EC3BDA" w:rsidRDefault="00EC3BDA" w:rsidP="00EC3BD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EC3BDA" w:rsidRDefault="00EC3BDA" w:rsidP="00EC3BD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лиц, замещающих муниципальные  должности Дятьковского района, и муниципальных служащих Дятьковского района, членов их семей с 1 января по 31 декабря 2015 года для размещения на официальном сайте и предоставления этих сведений общероссийским средствам массовой информации для опубликования </w:t>
      </w:r>
    </w:p>
    <w:p w:rsidR="00EC3BDA" w:rsidRPr="007A6870" w:rsidRDefault="00EC3BDA" w:rsidP="00EC3BDA">
      <w:pPr>
        <w:pStyle w:val="Default"/>
        <w:jc w:val="center"/>
        <w:rPr>
          <w:b/>
          <w:bCs/>
          <w:sz w:val="28"/>
          <w:szCs w:val="28"/>
          <w:u w:val="single"/>
        </w:rPr>
      </w:pPr>
      <w:r w:rsidRPr="007A6870">
        <w:rPr>
          <w:b/>
          <w:bCs/>
          <w:sz w:val="28"/>
          <w:szCs w:val="28"/>
          <w:u w:val="single"/>
        </w:rPr>
        <w:t>Контрольно-счетная палата Дятьковского района</w:t>
      </w:r>
    </w:p>
    <w:p w:rsidR="007A6870" w:rsidRDefault="007A6870" w:rsidP="00EC3BDA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701"/>
        <w:gridCol w:w="1405"/>
        <w:gridCol w:w="13"/>
        <w:gridCol w:w="1537"/>
        <w:gridCol w:w="22"/>
        <w:gridCol w:w="1984"/>
        <w:gridCol w:w="1088"/>
        <w:gridCol w:w="46"/>
        <w:gridCol w:w="1418"/>
        <w:gridCol w:w="1559"/>
        <w:gridCol w:w="71"/>
        <w:gridCol w:w="1547"/>
        <w:gridCol w:w="7"/>
      </w:tblGrid>
      <w:tr w:rsidR="00EC3BDA" w:rsidTr="007A6870">
        <w:trPr>
          <w:trHeight w:val="893"/>
        </w:trPr>
        <w:tc>
          <w:tcPr>
            <w:tcW w:w="534" w:type="dxa"/>
            <w:vMerge w:val="restart"/>
          </w:tcPr>
          <w:p w:rsidR="00EC3BDA" w:rsidRDefault="00EC3BDA" w:rsidP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proofErr w:type="gramStart"/>
            <w:r>
              <w:rPr>
                <w:sz w:val="23"/>
                <w:szCs w:val="23"/>
              </w:rPr>
              <w:t>п</w:t>
            </w:r>
            <w:proofErr w:type="gramEnd"/>
            <w:r>
              <w:rPr>
                <w:sz w:val="23"/>
                <w:szCs w:val="23"/>
              </w:rPr>
              <w:t>/п</w:t>
            </w:r>
          </w:p>
        </w:tc>
        <w:tc>
          <w:tcPr>
            <w:tcW w:w="2551" w:type="dxa"/>
            <w:vMerge w:val="restart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Фамилия, имя, отчество лица, чьи сведения размещаются </w:t>
            </w:r>
          </w:p>
        </w:tc>
        <w:tc>
          <w:tcPr>
            <w:tcW w:w="1701" w:type="dxa"/>
            <w:vMerge w:val="restart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Должность лица, представившего сведения </w:t>
            </w:r>
          </w:p>
        </w:tc>
        <w:tc>
          <w:tcPr>
            <w:tcW w:w="1418" w:type="dxa"/>
            <w:gridSpan w:val="2"/>
            <w:vMerge w:val="restart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сумма дек</w:t>
            </w:r>
            <w:bookmarkStart w:id="0" w:name="_GoBack"/>
            <w:bookmarkEnd w:id="0"/>
            <w:r>
              <w:rPr>
                <w:sz w:val="23"/>
                <w:szCs w:val="23"/>
              </w:rPr>
              <w:t xml:space="preserve">ларированного годового дохода &lt;1&gt; (руб.) </w:t>
            </w:r>
          </w:p>
        </w:tc>
        <w:tc>
          <w:tcPr>
            <w:tcW w:w="6095" w:type="dxa"/>
            <w:gridSpan w:val="6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1559" w:type="dxa"/>
            <w:vMerge w:val="restart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Перечень транспортных средств, принадлежащих на праве собственности (марка, модель, вид собственности) </w:t>
            </w:r>
          </w:p>
        </w:tc>
        <w:tc>
          <w:tcPr>
            <w:tcW w:w="1625" w:type="dxa"/>
            <w:gridSpan w:val="3"/>
            <w:vMerge w:val="restart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Сведения об источниках получения средств, за счет которых совершена сделка &lt;2&gt; (вид приобретенного имущества, источники) </w:t>
            </w:r>
          </w:p>
        </w:tc>
      </w:tr>
      <w:tr w:rsidR="00EC3BDA" w:rsidTr="007A6870">
        <w:trPr>
          <w:trHeight w:val="1331"/>
        </w:trPr>
        <w:tc>
          <w:tcPr>
            <w:tcW w:w="534" w:type="dxa"/>
            <w:vMerge/>
          </w:tcPr>
          <w:p w:rsidR="00EC3BDA" w:rsidRDefault="00EC3BDA" w:rsidP="00EC3BD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551" w:type="dxa"/>
            <w:vMerge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Merge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  <w:gridSpan w:val="2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984" w:type="dxa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 собственности или вид и сроки пользования</w:t>
            </w:r>
          </w:p>
        </w:tc>
        <w:tc>
          <w:tcPr>
            <w:tcW w:w="1134" w:type="dxa"/>
            <w:gridSpan w:val="2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Площадь (кв. м.)</w:t>
            </w:r>
          </w:p>
        </w:tc>
        <w:tc>
          <w:tcPr>
            <w:tcW w:w="1418" w:type="dxa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25" w:type="dxa"/>
            <w:gridSpan w:val="3"/>
            <w:vMerge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</w:p>
        </w:tc>
      </w:tr>
      <w:tr w:rsidR="00EC3BDA" w:rsidTr="007A6870">
        <w:trPr>
          <w:gridAfter w:val="1"/>
          <w:wAfter w:w="7" w:type="dxa"/>
          <w:trHeight w:val="479"/>
        </w:trPr>
        <w:tc>
          <w:tcPr>
            <w:tcW w:w="534" w:type="dxa"/>
          </w:tcPr>
          <w:p w:rsidR="00EC3BDA" w:rsidRDefault="00EC3BD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 </w:t>
            </w:r>
          </w:p>
        </w:tc>
        <w:tc>
          <w:tcPr>
            <w:tcW w:w="2551" w:type="dxa"/>
          </w:tcPr>
          <w:p w:rsidR="00EC3BDA" w:rsidRDefault="00464B3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Булаева Наталья Борисовна</w:t>
            </w:r>
            <w:r w:rsidR="00EC3BDA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EC3BDA" w:rsidRDefault="00464B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Председатель</w:t>
            </w:r>
          </w:p>
        </w:tc>
        <w:tc>
          <w:tcPr>
            <w:tcW w:w="1405" w:type="dxa"/>
          </w:tcPr>
          <w:p w:rsidR="00EC3BDA" w:rsidRDefault="00464B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720057,0</w:t>
            </w:r>
          </w:p>
        </w:tc>
        <w:tc>
          <w:tcPr>
            <w:tcW w:w="1550" w:type="dxa"/>
            <w:gridSpan w:val="2"/>
          </w:tcPr>
          <w:p w:rsidR="00464B39" w:rsidRDefault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(под ИЖС)</w:t>
            </w:r>
          </w:p>
          <w:p w:rsidR="00464B39" w:rsidRDefault="00464B39" w:rsidP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 w:rsidP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(под ИЖС)</w:t>
            </w:r>
          </w:p>
          <w:p w:rsidR="00464B39" w:rsidRDefault="00464B39" w:rsidP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 w:rsidP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5366AE" w:rsidRDefault="005366AE" w:rsidP="00464B39">
            <w:pPr>
              <w:pStyle w:val="Default"/>
              <w:rPr>
                <w:sz w:val="22"/>
                <w:szCs w:val="22"/>
              </w:rPr>
            </w:pPr>
          </w:p>
          <w:p w:rsidR="00EC3BDA" w:rsidRDefault="00EC3B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EC3BDA" w:rsidRDefault="00EC3B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06" w:type="dxa"/>
            <w:gridSpan w:val="2"/>
          </w:tcPr>
          <w:p w:rsidR="00464B39" w:rsidRDefault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(2/3)</w:t>
            </w: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 w:rsidP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(2/3)</w:t>
            </w: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EC3BDA" w:rsidRDefault="00EC3B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бессрочное пользование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:rsidR="00464B39" w:rsidRDefault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1217</w:t>
            </w: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EC3BDA" w:rsidRDefault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193,2</w:t>
            </w:r>
          </w:p>
          <w:p w:rsidR="00EC3BDA" w:rsidRDefault="00EC3BDA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1464" w:type="dxa"/>
            <w:gridSpan w:val="2"/>
          </w:tcPr>
          <w:p w:rsidR="00EC3BDA" w:rsidRDefault="00EC3B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EC3BDA" w:rsidRDefault="00EC3B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</w:p>
          <w:p w:rsidR="00464B39" w:rsidRDefault="00464B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441FD" w:rsidRDefault="008441FD">
            <w:pPr>
              <w:pStyle w:val="Default"/>
              <w:rPr>
                <w:sz w:val="22"/>
                <w:szCs w:val="22"/>
              </w:rPr>
            </w:pPr>
          </w:p>
          <w:p w:rsidR="008441FD" w:rsidRDefault="008441F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30" w:type="dxa"/>
            <w:gridSpan w:val="2"/>
          </w:tcPr>
          <w:p w:rsidR="00EC3BDA" w:rsidRDefault="00EC3B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547" w:type="dxa"/>
          </w:tcPr>
          <w:p w:rsidR="00EC3BDA" w:rsidRDefault="00EC3B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  <w:tr w:rsidR="005366AE" w:rsidTr="007A6870">
        <w:trPr>
          <w:gridAfter w:val="1"/>
          <w:wAfter w:w="7" w:type="dxa"/>
          <w:trHeight w:val="479"/>
        </w:trPr>
        <w:tc>
          <w:tcPr>
            <w:tcW w:w="534" w:type="dxa"/>
          </w:tcPr>
          <w:p w:rsidR="005366AE" w:rsidRDefault="005366AE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551" w:type="dxa"/>
          </w:tcPr>
          <w:p w:rsidR="005366AE" w:rsidRDefault="005366AE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Петрунькина Любовь Леонидовна</w:t>
            </w:r>
          </w:p>
        </w:tc>
        <w:tc>
          <w:tcPr>
            <w:tcW w:w="1701" w:type="dxa"/>
          </w:tcPr>
          <w:p w:rsidR="005366AE" w:rsidRDefault="005366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Аудитор </w:t>
            </w:r>
          </w:p>
        </w:tc>
        <w:tc>
          <w:tcPr>
            <w:tcW w:w="1405" w:type="dxa"/>
          </w:tcPr>
          <w:p w:rsidR="005366AE" w:rsidRDefault="005366A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674894,0</w:t>
            </w:r>
          </w:p>
        </w:tc>
        <w:tc>
          <w:tcPr>
            <w:tcW w:w="1550" w:type="dxa"/>
            <w:gridSpan w:val="2"/>
          </w:tcPr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(под ИЖС)</w:t>
            </w:r>
          </w:p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006" w:type="dxa"/>
            <w:gridSpan w:val="2"/>
          </w:tcPr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Индивидуальная</w:t>
            </w:r>
          </w:p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 w:rsidP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:rsidR="005366AE" w:rsidRDefault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571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464" w:type="dxa"/>
            <w:gridSpan w:val="2"/>
          </w:tcPr>
          <w:p w:rsidR="005366AE" w:rsidRDefault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366AE" w:rsidRDefault="005366A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:rsidR="005366AE" w:rsidRDefault="005366AE" w:rsidP="002E407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Нет </w:t>
            </w:r>
          </w:p>
        </w:tc>
        <w:tc>
          <w:tcPr>
            <w:tcW w:w="1547" w:type="dxa"/>
          </w:tcPr>
          <w:p w:rsidR="005366AE" w:rsidRDefault="005366AE" w:rsidP="002E407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  <w:tr w:rsidR="00C26F25" w:rsidTr="007A6870">
        <w:trPr>
          <w:gridAfter w:val="1"/>
          <w:wAfter w:w="7" w:type="dxa"/>
          <w:trHeight w:val="479"/>
        </w:trPr>
        <w:tc>
          <w:tcPr>
            <w:tcW w:w="534" w:type="dxa"/>
          </w:tcPr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3</w:t>
            </w:r>
          </w:p>
        </w:tc>
        <w:tc>
          <w:tcPr>
            <w:tcW w:w="2551" w:type="dxa"/>
          </w:tcPr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Шевченко Бэла Геннадьевна</w:t>
            </w: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Несовершеннолетний ребенок</w:t>
            </w: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26F25" w:rsidRDefault="00C26F25" w:rsidP="00C26F2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Несовершеннолетний ребенок</w:t>
            </w:r>
          </w:p>
          <w:p w:rsidR="00C26F25" w:rsidRDefault="00C26F2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</w:tcPr>
          <w:p w:rsidR="00C26F25" w:rsidRDefault="00C26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Аудитор </w:t>
            </w:r>
          </w:p>
        </w:tc>
        <w:tc>
          <w:tcPr>
            <w:tcW w:w="1405" w:type="dxa"/>
          </w:tcPr>
          <w:p w:rsidR="00C26F25" w:rsidRDefault="00C26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481718,0</w:t>
            </w: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Нет </w:t>
            </w: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>
            <w:pPr>
              <w:pStyle w:val="Default"/>
              <w:rPr>
                <w:sz w:val="23"/>
                <w:szCs w:val="23"/>
              </w:rPr>
            </w:pPr>
          </w:p>
          <w:p w:rsidR="00C26F25" w:rsidRDefault="00C26F25" w:rsidP="00C26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Нет </w:t>
            </w:r>
          </w:p>
        </w:tc>
        <w:tc>
          <w:tcPr>
            <w:tcW w:w="1550" w:type="dxa"/>
            <w:gridSpan w:val="2"/>
          </w:tcPr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(под ИЖС)</w:t>
            </w: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(под ИЖС)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(под ИЖС)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2006" w:type="dxa"/>
            <w:gridSpan w:val="2"/>
          </w:tcPr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бессрочное пользование</w:t>
            </w:r>
          </w:p>
          <w:p w:rsidR="00C26F25" w:rsidRDefault="00C26F25" w:rsidP="00470868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бессрочное пользование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бессрочное пользование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бессрочное пользование</w:t>
            </w:r>
          </w:p>
        </w:tc>
        <w:tc>
          <w:tcPr>
            <w:tcW w:w="1088" w:type="dxa"/>
          </w:tcPr>
          <w:p w:rsidR="00C26F25" w:rsidRDefault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</w:p>
          <w:p w:rsidR="00C26F25" w:rsidRDefault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464" w:type="dxa"/>
            <w:gridSpan w:val="2"/>
          </w:tcPr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C26F25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47" w:type="dxa"/>
          </w:tcPr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</w:p>
          <w:p w:rsidR="00C26F25" w:rsidRDefault="00C26F25" w:rsidP="002F6FB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</w:tbl>
    <w:p w:rsidR="00AF21B2" w:rsidRDefault="00AF21B2"/>
    <w:sectPr w:rsidR="00AF21B2" w:rsidSect="00EC3B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6D1"/>
    <w:rsid w:val="004110BE"/>
    <w:rsid w:val="00464B39"/>
    <w:rsid w:val="005366AE"/>
    <w:rsid w:val="007A6870"/>
    <w:rsid w:val="008441FD"/>
    <w:rsid w:val="00AC66D1"/>
    <w:rsid w:val="00AF21B2"/>
    <w:rsid w:val="00C26F25"/>
    <w:rsid w:val="00EC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C3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C3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2016-08-19T08:08:00Z</dcterms:created>
  <dcterms:modified xsi:type="dcterms:W3CDTF">2016-08-23T08:27:00Z</dcterms:modified>
</cp:coreProperties>
</file>